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83F9" w14:textId="77777777" w:rsidR="009C012E" w:rsidRPr="009C012E" w:rsidRDefault="009C012E" w:rsidP="009C012E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C012E">
        <w:rPr>
          <w:rFonts w:ascii="Times New Roman" w:eastAsia="標楷體" w:hAnsi="Times New Roman" w:cs="Times New Roman" w:hint="eastAsia"/>
          <w:b/>
          <w:sz w:val="40"/>
          <w:szCs w:val="40"/>
        </w:rPr>
        <w:t>國立暨南國際大學公共行政與政策學系</w:t>
      </w:r>
    </w:p>
    <w:p w14:paraId="7A04D034" w14:textId="665AFDB4" w:rsidR="009C012E" w:rsidRPr="009C012E" w:rsidRDefault="005E2AFB" w:rsidP="009C012E">
      <w:pPr>
        <w:jc w:val="center"/>
        <w:rPr>
          <w:rFonts w:ascii="Times New Roman" w:eastAsia="標楷體" w:hAnsi="Times New Roman" w:cs="Times New Roman"/>
          <w:b/>
          <w:sz w:val="40"/>
          <w:szCs w:val="40"/>
          <w:u w:val="single"/>
        </w:rPr>
      </w:pPr>
      <w:r w:rsidRPr="005E2AFB">
        <w:rPr>
          <w:rFonts w:ascii="Times New Roman" w:eastAsia="標楷體" w:hAnsi="Times New Roman" w:cs="Times New Roman" w:hint="eastAsia"/>
          <w:b/>
          <w:sz w:val="40"/>
          <w:szCs w:val="40"/>
          <w:u w:val="single"/>
        </w:rPr>
        <w:t>撤銷</w:t>
      </w:r>
      <w:r w:rsidR="009C012E" w:rsidRPr="009C012E">
        <w:rPr>
          <w:rFonts w:ascii="Times New Roman" w:eastAsia="標楷體" w:hAnsi="Times New Roman" w:cs="Times New Roman"/>
          <w:b/>
          <w:sz w:val="40"/>
          <w:szCs w:val="40"/>
          <w:u w:val="single"/>
        </w:rPr>
        <w:t>指導教授申請</w:t>
      </w:r>
      <w:r w:rsidR="009C012E" w:rsidRPr="009C012E">
        <w:rPr>
          <w:rFonts w:ascii="Times New Roman" w:eastAsia="標楷體" w:hAnsi="Times New Roman" w:cs="Times New Roman" w:hint="eastAsia"/>
          <w:b/>
          <w:sz w:val="40"/>
          <w:szCs w:val="40"/>
          <w:u w:val="single"/>
        </w:rPr>
        <w:t>表</w:t>
      </w:r>
    </w:p>
    <w:tbl>
      <w:tblPr>
        <w:tblStyle w:val="a3"/>
        <w:tblW w:w="5468" w:type="pct"/>
        <w:tblInd w:w="-289" w:type="dxa"/>
        <w:tblLook w:val="04A0" w:firstRow="1" w:lastRow="0" w:firstColumn="1" w:lastColumn="0" w:noHBand="0" w:noVBand="1"/>
      </w:tblPr>
      <w:tblGrid>
        <w:gridCol w:w="2136"/>
        <w:gridCol w:w="3594"/>
        <w:gridCol w:w="1176"/>
        <w:gridCol w:w="2167"/>
      </w:tblGrid>
      <w:tr w:rsidR="009C012E" w:rsidRPr="009C012E" w14:paraId="5DCFD6C9" w14:textId="77777777" w:rsidTr="006217DB">
        <w:trPr>
          <w:trHeight w:val="737"/>
        </w:trPr>
        <w:tc>
          <w:tcPr>
            <w:tcW w:w="1177" w:type="pct"/>
            <w:noWrap/>
            <w:vAlign w:val="center"/>
            <w:hideMark/>
          </w:tcPr>
          <w:p w14:paraId="610CE206" w14:textId="6D2CC874" w:rsidR="009C012E" w:rsidRP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012E">
              <w:rPr>
                <w:rFonts w:ascii="標楷體" w:eastAsia="標楷體" w:hAnsi="標楷體" w:hint="eastAsia"/>
                <w:szCs w:val="24"/>
              </w:rPr>
              <w:t>部別</w:t>
            </w:r>
          </w:p>
        </w:tc>
        <w:tc>
          <w:tcPr>
            <w:tcW w:w="2037" w:type="pct"/>
            <w:noWrap/>
            <w:vAlign w:val="center"/>
            <w:hideMark/>
          </w:tcPr>
          <w:p w14:paraId="3CAD5EEC" w14:textId="584252AE" w:rsidR="009C012E" w:rsidRPr="009C012E" w:rsidRDefault="009C012E" w:rsidP="00BA0F5E">
            <w:pPr>
              <w:rPr>
                <w:rFonts w:ascii="標楷體" w:eastAsia="標楷體" w:hAnsi="標楷體"/>
                <w:szCs w:val="24"/>
              </w:rPr>
            </w:pPr>
            <w:r w:rsidRPr="009C012E">
              <w:rPr>
                <w:rFonts w:ascii="標楷體" w:eastAsia="標楷體" w:hAnsi="標楷體" w:hint="eastAsia"/>
                <w:szCs w:val="24"/>
              </w:rPr>
              <w:t xml:space="preserve"> □碩士班  □博士班</w:t>
            </w:r>
            <w:r w:rsidR="00BA0F5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A0F5E" w:rsidRPr="009C012E">
              <w:rPr>
                <w:rFonts w:ascii="標楷體" w:eastAsia="標楷體" w:hAnsi="標楷體" w:hint="eastAsia"/>
                <w:szCs w:val="24"/>
              </w:rPr>
              <w:t>□</w:t>
            </w:r>
            <w:r w:rsidR="00BA0F5E">
              <w:rPr>
                <w:rFonts w:ascii="標楷體" w:eastAsia="標楷體" w:hAnsi="標楷體" w:hint="eastAsia"/>
                <w:szCs w:val="24"/>
              </w:rPr>
              <w:t>碩專</w:t>
            </w:r>
            <w:r w:rsidR="00BA0F5E" w:rsidRPr="009C012E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536" w:type="pct"/>
            <w:noWrap/>
            <w:vAlign w:val="center"/>
            <w:hideMark/>
          </w:tcPr>
          <w:p w14:paraId="621F5661" w14:textId="221EE7EB" w:rsidR="009C012E" w:rsidRPr="009C012E" w:rsidRDefault="009C012E" w:rsidP="009C01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250" w:type="pct"/>
            <w:vAlign w:val="center"/>
          </w:tcPr>
          <w:p w14:paraId="6741AE7D" w14:textId="77777777" w:rsidR="009C012E" w:rsidRPr="009C012E" w:rsidRDefault="009C012E" w:rsidP="009C01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012E" w:rsidRPr="009C012E" w14:paraId="43025ED9" w14:textId="77777777" w:rsidTr="006217DB">
        <w:trPr>
          <w:trHeight w:val="737"/>
        </w:trPr>
        <w:tc>
          <w:tcPr>
            <w:tcW w:w="1177" w:type="pct"/>
            <w:noWrap/>
            <w:vAlign w:val="center"/>
            <w:hideMark/>
          </w:tcPr>
          <w:p w14:paraId="096FD402" w14:textId="77777777" w:rsidR="009C012E" w:rsidRP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012E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2037" w:type="pct"/>
            <w:vAlign w:val="center"/>
            <w:hideMark/>
          </w:tcPr>
          <w:p w14:paraId="2225154A" w14:textId="16B3D660" w:rsidR="009C012E" w:rsidRPr="009C012E" w:rsidRDefault="009C012E" w:rsidP="009C012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pct"/>
            <w:noWrap/>
            <w:vAlign w:val="center"/>
            <w:hideMark/>
          </w:tcPr>
          <w:p w14:paraId="03AE7315" w14:textId="25E21DBD" w:rsidR="009C012E" w:rsidRPr="009C012E" w:rsidRDefault="006217DB" w:rsidP="009C01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9C012E" w:rsidRPr="009C012E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期</w:t>
            </w:r>
          </w:p>
        </w:tc>
        <w:tc>
          <w:tcPr>
            <w:tcW w:w="1250" w:type="pct"/>
            <w:vAlign w:val="center"/>
          </w:tcPr>
          <w:p w14:paraId="56818CC6" w14:textId="555F4CBD" w:rsidR="009C012E" w:rsidRPr="009C012E" w:rsidRDefault="006217DB" w:rsidP="006217DB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月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5E2AFB" w:rsidRPr="009C012E" w14:paraId="3CB6BBFD" w14:textId="77777777" w:rsidTr="005D741E">
        <w:trPr>
          <w:trHeight w:val="6268"/>
        </w:trPr>
        <w:tc>
          <w:tcPr>
            <w:tcW w:w="1177" w:type="pct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2770165C" w14:textId="77777777" w:rsidR="005E2AFB" w:rsidRPr="005E2AFB" w:rsidRDefault="005E2AFB" w:rsidP="005E2A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2AFB">
              <w:rPr>
                <w:rFonts w:ascii="標楷體" w:eastAsia="標楷體" w:hAnsi="標楷體" w:hint="eastAsia"/>
                <w:szCs w:val="24"/>
              </w:rPr>
              <w:t>撤銷原因</w:t>
            </w:r>
          </w:p>
          <w:p w14:paraId="0290D467" w14:textId="12167ECC" w:rsidR="005E2AFB" w:rsidRPr="009C012E" w:rsidRDefault="005E2AFB" w:rsidP="005E2A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2AFB">
              <w:rPr>
                <w:rFonts w:ascii="標楷體" w:eastAsia="標楷體" w:hAnsi="標楷體" w:hint="eastAsia"/>
                <w:szCs w:val="24"/>
              </w:rPr>
              <w:t>(請詳述具體原因)</w:t>
            </w:r>
          </w:p>
        </w:tc>
        <w:tc>
          <w:tcPr>
            <w:tcW w:w="3823" w:type="pct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09312074" w14:textId="77777777" w:rsidR="005E2AFB" w:rsidRPr="009C012E" w:rsidRDefault="005E2AFB" w:rsidP="005E2AF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E2AFB" w:rsidRPr="009C012E" w14:paraId="3C2AC62A" w14:textId="77777777" w:rsidTr="009C012E">
        <w:trPr>
          <w:trHeight w:val="360"/>
        </w:trPr>
        <w:tc>
          <w:tcPr>
            <w:tcW w:w="1177" w:type="pct"/>
            <w:vMerge/>
            <w:vAlign w:val="center"/>
          </w:tcPr>
          <w:p w14:paraId="41863B25" w14:textId="77777777" w:rsidR="005E2AFB" w:rsidRPr="009C012E" w:rsidRDefault="005E2AFB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3" w:type="pct"/>
            <w:gridSpan w:val="3"/>
            <w:vAlign w:val="center"/>
          </w:tcPr>
          <w:p w14:paraId="5597D09C" w14:textId="147B5F4F" w:rsidR="005E2AFB" w:rsidRPr="009C012E" w:rsidRDefault="005E2AFB" w:rsidP="005E2AFB">
            <w:pPr>
              <w:rPr>
                <w:rFonts w:ascii="標楷體" w:eastAsia="標楷體" w:hAnsi="標楷體"/>
                <w:szCs w:val="24"/>
              </w:rPr>
            </w:pPr>
            <w:r w:rsidRPr="005E2AFB">
              <w:rPr>
                <w:rFonts w:ascii="標楷體" w:eastAsia="標楷體" w:hAnsi="標楷體" w:hint="eastAsia"/>
                <w:szCs w:val="24"/>
              </w:rPr>
              <w:t>※撤銷指導教授申請經研究生與指導教授共同協議後簽署，嗣後若有任何爭議由上述兩造概括負責。</w:t>
            </w:r>
          </w:p>
        </w:tc>
      </w:tr>
      <w:tr w:rsidR="009C012E" w:rsidRPr="009C012E" w14:paraId="5C4930C0" w14:textId="77777777" w:rsidTr="009C012E">
        <w:trPr>
          <w:trHeight w:val="737"/>
        </w:trPr>
        <w:tc>
          <w:tcPr>
            <w:tcW w:w="1177" w:type="pct"/>
            <w:noWrap/>
            <w:vAlign w:val="center"/>
            <w:hideMark/>
          </w:tcPr>
          <w:p w14:paraId="328ECCD1" w14:textId="77777777" w:rsidR="009C012E" w:rsidRP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012E">
              <w:rPr>
                <w:rFonts w:ascii="標楷體" w:eastAsia="標楷體" w:hAnsi="標楷體" w:hint="eastAsia"/>
                <w:szCs w:val="24"/>
              </w:rPr>
              <w:t>學生簽章</w:t>
            </w:r>
          </w:p>
        </w:tc>
        <w:tc>
          <w:tcPr>
            <w:tcW w:w="3823" w:type="pct"/>
            <w:gridSpan w:val="3"/>
            <w:noWrap/>
            <w:vAlign w:val="center"/>
            <w:hideMark/>
          </w:tcPr>
          <w:p w14:paraId="2D8DAF07" w14:textId="6A81C707" w:rsid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0FBD440B" w14:textId="77777777" w:rsidR="005E2AFB" w:rsidRDefault="005E2AFB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2B544E36" w14:textId="2F805D23" w:rsidR="005E2AFB" w:rsidRPr="009C012E" w:rsidRDefault="005E2AFB" w:rsidP="005E2AFB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年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月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9C012E" w:rsidRPr="009C012E" w14:paraId="3980783F" w14:textId="77777777" w:rsidTr="009C012E">
        <w:trPr>
          <w:trHeight w:val="737"/>
        </w:trPr>
        <w:tc>
          <w:tcPr>
            <w:tcW w:w="1177" w:type="pct"/>
            <w:noWrap/>
            <w:vAlign w:val="center"/>
            <w:hideMark/>
          </w:tcPr>
          <w:p w14:paraId="0FB98B53" w14:textId="4410C5A1" w:rsidR="009C012E" w:rsidRP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012E">
              <w:rPr>
                <w:rFonts w:ascii="標楷體" w:eastAsia="標楷體" w:hAnsi="標楷體" w:hint="eastAsia"/>
                <w:szCs w:val="24"/>
              </w:rPr>
              <w:t>指導教授簽章</w:t>
            </w:r>
          </w:p>
        </w:tc>
        <w:tc>
          <w:tcPr>
            <w:tcW w:w="3823" w:type="pct"/>
            <w:gridSpan w:val="3"/>
            <w:noWrap/>
            <w:vAlign w:val="center"/>
            <w:hideMark/>
          </w:tcPr>
          <w:p w14:paraId="6370AB98" w14:textId="77777777" w:rsid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185F4854" w14:textId="77777777" w:rsidR="005E2AFB" w:rsidRDefault="005E2AFB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5C22AE2A" w14:textId="55C02CD1" w:rsidR="005E2AFB" w:rsidRPr="009C012E" w:rsidRDefault="005E2AFB" w:rsidP="005E2AFB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年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月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9C012E" w:rsidRPr="009C012E" w14:paraId="016B69F8" w14:textId="77777777" w:rsidTr="009C012E">
        <w:trPr>
          <w:trHeight w:val="855"/>
        </w:trPr>
        <w:tc>
          <w:tcPr>
            <w:tcW w:w="1177" w:type="pct"/>
            <w:noWrap/>
            <w:vAlign w:val="center"/>
            <w:hideMark/>
          </w:tcPr>
          <w:p w14:paraId="1091CD73" w14:textId="2109EACD" w:rsidR="009C012E" w:rsidRPr="009C012E" w:rsidRDefault="005D741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系主任</w:t>
            </w:r>
            <w:r w:rsidR="009C012E" w:rsidRPr="009C012E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3823" w:type="pct"/>
            <w:gridSpan w:val="3"/>
            <w:noWrap/>
            <w:vAlign w:val="center"/>
            <w:hideMark/>
          </w:tcPr>
          <w:p w14:paraId="11BF92D3" w14:textId="77777777" w:rsid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5D3D109F" w14:textId="77777777" w:rsidR="005E2AFB" w:rsidRDefault="005E2AFB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44836FF9" w14:textId="0AB385B2" w:rsidR="005E2AFB" w:rsidRPr="009C012E" w:rsidRDefault="005E2AFB" w:rsidP="005E2AFB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年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月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</w:tbl>
    <w:p w14:paraId="7923DD3E" w14:textId="59F8FB54" w:rsidR="002B104C" w:rsidRPr="005E2AFB" w:rsidRDefault="005E2AFB" w:rsidP="005E2AFB">
      <w:pPr>
        <w:rPr>
          <w:szCs w:val="24"/>
        </w:rPr>
      </w:pPr>
      <w:bookmarkStart w:id="0" w:name="_Hlk110947303"/>
      <w:r w:rsidRPr="005E2AFB">
        <w:rPr>
          <w:rFonts w:hint="eastAsia"/>
          <w:szCs w:val="24"/>
        </w:rPr>
        <w:t>備註：申請</w:t>
      </w:r>
      <w:r w:rsidR="005D741E">
        <w:rPr>
          <w:rFonts w:hint="eastAsia"/>
          <w:szCs w:val="24"/>
        </w:rPr>
        <w:t>表</w:t>
      </w:r>
      <w:r w:rsidRPr="005E2AFB">
        <w:rPr>
          <w:rFonts w:hint="eastAsia"/>
          <w:szCs w:val="24"/>
        </w:rPr>
        <w:t>應由研究生本人填寫，經指導教授同意「撤銷原因」簽章後，由研究生親送</w:t>
      </w:r>
      <w:r w:rsidR="005D741E">
        <w:rPr>
          <w:rFonts w:hint="eastAsia"/>
          <w:szCs w:val="24"/>
        </w:rPr>
        <w:t>系辦</w:t>
      </w:r>
      <w:r w:rsidRPr="005E2AFB">
        <w:rPr>
          <w:rFonts w:hint="eastAsia"/>
          <w:szCs w:val="24"/>
        </w:rPr>
        <w:t>。申請</w:t>
      </w:r>
      <w:r w:rsidR="00CC6B6E">
        <w:rPr>
          <w:rFonts w:hint="eastAsia"/>
          <w:szCs w:val="24"/>
        </w:rPr>
        <w:t>表</w:t>
      </w:r>
      <w:r w:rsidR="005D741E">
        <w:rPr>
          <w:rFonts w:hint="eastAsia"/>
          <w:szCs w:val="24"/>
        </w:rPr>
        <w:t>於</w:t>
      </w:r>
      <w:r w:rsidRPr="005E2AFB">
        <w:rPr>
          <w:rFonts w:hint="eastAsia"/>
          <w:szCs w:val="24"/>
        </w:rPr>
        <w:t>系主任簽章後，本撤銷申請立即生效。</w:t>
      </w:r>
      <w:bookmarkEnd w:id="0"/>
    </w:p>
    <w:sectPr w:rsidR="002B104C" w:rsidRPr="005E2A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0B4A" w14:textId="77777777" w:rsidR="00DD2D89" w:rsidRDefault="00DD2D89" w:rsidP="006217DB">
      <w:r>
        <w:separator/>
      </w:r>
    </w:p>
  </w:endnote>
  <w:endnote w:type="continuationSeparator" w:id="0">
    <w:p w14:paraId="2C3A8B59" w14:textId="77777777" w:rsidR="00DD2D89" w:rsidRDefault="00DD2D89" w:rsidP="0062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3141" w14:textId="77777777" w:rsidR="00DD2D89" w:rsidRDefault="00DD2D89" w:rsidP="006217DB">
      <w:r>
        <w:separator/>
      </w:r>
    </w:p>
  </w:footnote>
  <w:footnote w:type="continuationSeparator" w:id="0">
    <w:p w14:paraId="5DE51F08" w14:textId="77777777" w:rsidR="00DD2D89" w:rsidRDefault="00DD2D89" w:rsidP="0062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2E"/>
    <w:rsid w:val="002B104C"/>
    <w:rsid w:val="003415F7"/>
    <w:rsid w:val="005D741E"/>
    <w:rsid w:val="005E2AFB"/>
    <w:rsid w:val="006217DB"/>
    <w:rsid w:val="0068684B"/>
    <w:rsid w:val="009C012E"/>
    <w:rsid w:val="00AD70FD"/>
    <w:rsid w:val="00BA0F5E"/>
    <w:rsid w:val="00CC6B6E"/>
    <w:rsid w:val="00D10CE8"/>
    <w:rsid w:val="00DD2D89"/>
    <w:rsid w:val="00D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05287"/>
  <w15:chartTrackingRefBased/>
  <w15:docId w15:val="{A198746D-430D-46D4-9AE6-F00030CA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1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17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1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17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>Company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朱靖芸</dc:creator>
  <cp:keywords/>
  <dc:description/>
  <cp:lastModifiedBy>朱靖芸</cp:lastModifiedBy>
  <cp:revision>6</cp:revision>
  <dcterms:created xsi:type="dcterms:W3CDTF">2022-08-09T06:12:00Z</dcterms:created>
  <dcterms:modified xsi:type="dcterms:W3CDTF">2022-08-09T06:24:00Z</dcterms:modified>
</cp:coreProperties>
</file>